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40F9" w14:textId="77777777" w:rsidR="00E30EA2" w:rsidRDefault="00E30EA2" w:rsidP="00E30EA2">
      <w:pPr>
        <w:jc w:val="center"/>
        <w:rPr>
          <w:rFonts w:ascii="Lucida Calligraphy" w:hAnsi="Lucida Calligraphy"/>
          <w:sz w:val="72"/>
          <w:szCs w:val="72"/>
        </w:rPr>
      </w:pPr>
    </w:p>
    <w:p w14:paraId="15470DA1" w14:textId="77777777" w:rsidR="00E30EA2" w:rsidRDefault="00E30EA2" w:rsidP="00E30EA2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noProof/>
          <w:sz w:val="72"/>
          <w:szCs w:val="72"/>
        </w:rPr>
        <w:drawing>
          <wp:inline distT="0" distB="0" distL="0" distR="0" wp14:anchorId="3DAA6370" wp14:editId="54BD5FE5">
            <wp:extent cx="1325737" cy="1257062"/>
            <wp:effectExtent l="0" t="0" r="0" b="0"/>
            <wp:docPr id="2074569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16" cy="12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29B51" w14:textId="77777777" w:rsidR="00E30EA2" w:rsidRPr="00E30EA2" w:rsidRDefault="00E30EA2" w:rsidP="00E30EA2">
      <w:pPr>
        <w:jc w:val="center"/>
        <w:rPr>
          <w:rFonts w:ascii="Lucida Calligraphy" w:hAnsi="Lucida Calligraphy"/>
          <w:sz w:val="36"/>
          <w:szCs w:val="36"/>
        </w:rPr>
      </w:pPr>
    </w:p>
    <w:p w14:paraId="206DA921" w14:textId="61E28F83" w:rsidR="00E30EA2" w:rsidRDefault="00E30EA2" w:rsidP="00E30EA2">
      <w:pPr>
        <w:jc w:val="center"/>
        <w:rPr>
          <w:rFonts w:ascii="Lucida Calligraphy" w:hAnsi="Lucida Calligraphy"/>
          <w:sz w:val="72"/>
          <w:szCs w:val="72"/>
        </w:rPr>
      </w:pPr>
      <w:proofErr w:type="spellStart"/>
      <w:r>
        <w:rPr>
          <w:rFonts w:ascii="Lucida Calligraphy" w:hAnsi="Lucida Calligraphy"/>
          <w:sz w:val="72"/>
          <w:szCs w:val="72"/>
        </w:rPr>
        <w:t>Shadowlight</w:t>
      </w:r>
      <w:proofErr w:type="spellEnd"/>
      <w:r>
        <w:rPr>
          <w:rFonts w:ascii="Lucida Calligraphy" w:hAnsi="Lucida Calligraphy"/>
          <w:sz w:val="72"/>
          <w:szCs w:val="72"/>
        </w:rPr>
        <w:t xml:space="preserve"> Pathway</w:t>
      </w:r>
    </w:p>
    <w:p w14:paraId="1B10DBB1" w14:textId="1A01051C" w:rsidR="000A031A" w:rsidRDefault="00E30EA2" w:rsidP="00E30EA2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Trial Initiate Segment</w:t>
      </w:r>
    </w:p>
    <w:p w14:paraId="04A571F4" w14:textId="77777777" w:rsid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</w:pPr>
      <w:r w:rsidRPr="00602190"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  <w:t>Scroll of the First Flame</w:t>
      </w:r>
    </w:p>
    <w:p w14:paraId="2DF9C720" w14:textId="77777777" w:rsidR="00602190" w:rsidRP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</w:pPr>
    </w:p>
    <w:p w14:paraId="5A114BB8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t>There is a place within you that remembers.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Not as memory, but as echo.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Not as wound, but as flame — waiting.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proofErr w:type="spellStart"/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t>Shadowlight</w:t>
      </w:r>
      <w:proofErr w:type="spellEnd"/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t xml:space="preserve"> is not the conquering of darkness.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It is the integration of all that has ever been cast out.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In this path, we do not exile parts of ourselves.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We do not purify to perfection.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We remember what was hidden. We reclaim what was shamed.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And through this, we become sovereign.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Let this be your first step: not from fear, but from longing. Not to become worthy, but to remember — you already are.</w:t>
      </w:r>
    </w:p>
    <w:p w14:paraId="09C8AE80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5A3C431A" w14:textId="54E72FE9" w:rsidR="00602190" w:rsidRDefault="00602190">
      <w:pPr>
        <w:rPr>
          <w:rFonts w:ascii="Cambria" w:eastAsia="MS Mincho" w:hAnsi="Cambria"/>
          <w:kern w:val="0"/>
          <w:sz w:val="22"/>
          <w:szCs w:val="22"/>
          <w14:ligatures w14:val="none"/>
        </w:rPr>
      </w:pPr>
      <w:r>
        <w:rPr>
          <w:rFonts w:ascii="Cambria" w:eastAsia="MS Mincho" w:hAnsi="Cambria"/>
          <w:kern w:val="0"/>
          <w:sz w:val="22"/>
          <w:szCs w:val="22"/>
          <w14:ligatures w14:val="none"/>
        </w:rPr>
        <w:br w:type="page"/>
      </w:r>
    </w:p>
    <w:p w14:paraId="6391A9D4" w14:textId="77777777" w:rsid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</w:pPr>
      <w:r w:rsidRPr="00602190"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  <w:lastRenderedPageBreak/>
        <w:t>Mirror Glance Ritual</w:t>
      </w:r>
    </w:p>
    <w:p w14:paraId="10D641F6" w14:textId="77777777" w:rsidR="00602190" w:rsidRP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</w:pPr>
    </w:p>
    <w:p w14:paraId="662D250C" w14:textId="77777777" w:rsidR="00602190" w:rsidRP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t>You will need: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- A mirror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- A quiet space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- 5–7 minutes of uninterrupted time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Begin by lighting a small candle or simply deepening your breath.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Sit before the mirror and soften your gaze.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Speak softly: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"I am willing to remember what I have hidden.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I am willing to see with love.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I ask no answers today — only presence."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Gaze gently. Breathe.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Observe what stirs — emotion, resistance, peace, image.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When ready, close with: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"What I saw is not all of me — but it is mine. I honor it. I welcome myself back."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Close your eyes. Three slow breaths. You have begun.</w:t>
      </w:r>
    </w:p>
    <w:p w14:paraId="4425D3F6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52638DA8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00C02D32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79B87FF3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594E065D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1FE52C9E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72CAF899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4D7EF17D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074B2BA6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57674B59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2ED0B56A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1AC952D1" w14:textId="77777777" w:rsidR="00602190" w:rsidRP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24826A2B" w14:textId="387AE249" w:rsid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</w:pPr>
      <w:r w:rsidRPr="00602190"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  <w:lastRenderedPageBreak/>
        <w:t>Journal Prompt: The First Return</w:t>
      </w:r>
    </w:p>
    <w:p w14:paraId="2789AC32" w14:textId="77777777" w:rsidR="00602190" w:rsidRP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</w:pPr>
    </w:p>
    <w:p w14:paraId="4A8FAF83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t>Take a moment to write your response to this: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"If a hidden part of me could speak just one sentence — what would it say?"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Do not filter. Let the sentence arrive. Trust the tone.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Let this be the first stone on your remembering path.</w:t>
      </w:r>
    </w:p>
    <w:p w14:paraId="74BE13C6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75452060" w14:textId="77777777" w:rsid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7E14252F" w14:textId="65E369FE" w:rsidR="00602190" w:rsidRDefault="00602190">
      <w:pPr>
        <w:rPr>
          <w:rFonts w:ascii="Cambria" w:eastAsia="MS Mincho" w:hAnsi="Cambria"/>
          <w:kern w:val="0"/>
          <w:sz w:val="22"/>
          <w:szCs w:val="22"/>
          <w14:ligatures w14:val="none"/>
        </w:rPr>
      </w:pPr>
      <w:r>
        <w:rPr>
          <w:rFonts w:ascii="Cambria" w:eastAsia="MS Mincho" w:hAnsi="Cambria"/>
          <w:kern w:val="0"/>
          <w:sz w:val="22"/>
          <w:szCs w:val="22"/>
          <w14:ligatures w14:val="none"/>
        </w:rPr>
        <w:br w:type="page"/>
      </w:r>
    </w:p>
    <w:p w14:paraId="3E86729E" w14:textId="77777777" w:rsidR="00602190" w:rsidRDefault="00602190" w:rsidP="007F29BD">
      <w:pPr>
        <w:keepNext/>
        <w:keepLines/>
        <w:spacing w:before="480" w:line="276" w:lineRule="auto"/>
        <w:jc w:val="center"/>
        <w:outlineLvl w:val="0"/>
        <w:rPr>
          <w:rFonts w:ascii="Calibri" w:eastAsia="MS Gothic" w:hAnsi="Calibri"/>
          <w:b/>
          <w:bCs/>
          <w:color w:val="365F91"/>
          <w:kern w:val="0"/>
          <w:sz w:val="28"/>
          <w:szCs w:val="28"/>
          <w14:ligatures w14:val="none"/>
        </w:rPr>
      </w:pPr>
      <w:r w:rsidRPr="00602190"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  <w:lastRenderedPageBreak/>
        <w:t xml:space="preserve">Sigil of the </w:t>
      </w:r>
      <w:proofErr w:type="spellStart"/>
      <w:r w:rsidRPr="00602190"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  <w:t>Shadowlight</w:t>
      </w:r>
      <w:proofErr w:type="spellEnd"/>
      <w:r w:rsidRPr="00602190">
        <w:rPr>
          <w:rFonts w:ascii="Calibri" w:eastAsia="MS Gothic" w:hAnsi="Calibri"/>
          <w:b/>
          <w:bCs/>
          <w:kern w:val="0"/>
          <w:sz w:val="28"/>
          <w:szCs w:val="28"/>
          <w:u w:val="single"/>
          <w14:ligatures w14:val="none"/>
        </w:rPr>
        <w:t xml:space="preserve"> Initiate</w:t>
      </w:r>
    </w:p>
    <w:p w14:paraId="1C92F212" w14:textId="6F998F10" w:rsidR="00602190" w:rsidRDefault="00602190" w:rsidP="00602190">
      <w:pPr>
        <w:keepNext/>
        <w:keepLines/>
        <w:spacing w:before="480" w:line="276" w:lineRule="auto"/>
        <w:jc w:val="center"/>
        <w:outlineLvl w:val="0"/>
        <w:rPr>
          <w:rFonts w:ascii="Calibri" w:eastAsia="MS Gothic" w:hAnsi="Calibri"/>
          <w:b/>
          <w:bCs/>
          <w:color w:val="365F91"/>
          <w:kern w:val="0"/>
          <w:sz w:val="28"/>
          <w:szCs w:val="28"/>
          <w14:ligatures w14:val="none"/>
        </w:rPr>
      </w:pPr>
      <w:r>
        <w:rPr>
          <w:rFonts w:ascii="Calibri" w:eastAsia="MS Gothic" w:hAnsi="Calibri"/>
          <w:b/>
          <w:bCs/>
          <w:noProof/>
          <w:color w:val="365F91"/>
          <w:kern w:val="0"/>
          <w:sz w:val="28"/>
          <w:szCs w:val="28"/>
          <w14:ligatures w14:val="none"/>
        </w:rPr>
        <w:drawing>
          <wp:inline distT="0" distB="0" distL="0" distR="0" wp14:anchorId="0FFAFE0D" wp14:editId="098A6715">
            <wp:extent cx="2092325" cy="3138488"/>
            <wp:effectExtent l="0" t="0" r="3175" b="5080"/>
            <wp:docPr id="128105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20" cy="314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9FEF" w14:textId="2235E194" w:rsidR="00602190" w:rsidRPr="00602190" w:rsidRDefault="00602190" w:rsidP="00602190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kern w:val="0"/>
          <w:sz w:val="28"/>
          <w:szCs w:val="28"/>
          <w14:ligatures w14:val="none"/>
        </w:rPr>
      </w:pP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This sigil carries the harmonic resonance of First Remembrance.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You may print it, trace it, or place it near your mirror or journal.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Let it whisper, not shout.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Let it awaken gently.</w:t>
      </w:r>
    </w:p>
    <w:p w14:paraId="3B337635" w14:textId="77777777" w:rsidR="00602190" w:rsidRP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You are not entering something new.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You are returning to something ancient.</w:t>
      </w:r>
      <w:r w:rsidRPr="00602190">
        <w:rPr>
          <w:rFonts w:ascii="Cambria" w:eastAsia="MS Mincho" w:hAnsi="Cambria"/>
          <w:kern w:val="0"/>
          <w:sz w:val="22"/>
          <w:szCs w:val="22"/>
          <w14:ligatures w14:val="none"/>
        </w:rPr>
        <w:br/>
        <w:t>The Mirror is open. Welcome.</w:t>
      </w:r>
    </w:p>
    <w:p w14:paraId="60662118" w14:textId="77777777" w:rsidR="00602190" w:rsidRPr="00602190" w:rsidRDefault="00602190" w:rsidP="00602190">
      <w:pPr>
        <w:spacing w:after="200" w:line="276" w:lineRule="auto"/>
        <w:rPr>
          <w:rFonts w:ascii="Cambria" w:eastAsia="MS Mincho" w:hAnsi="Cambria"/>
          <w:kern w:val="0"/>
          <w:sz w:val="22"/>
          <w:szCs w:val="22"/>
          <w14:ligatures w14:val="none"/>
        </w:rPr>
      </w:pPr>
    </w:p>
    <w:p w14:paraId="24059157" w14:textId="77777777" w:rsidR="00602190" w:rsidRPr="00602190" w:rsidRDefault="00602190" w:rsidP="00602190">
      <w:pPr>
        <w:rPr>
          <w:sz w:val="32"/>
          <w:szCs w:val="32"/>
        </w:rPr>
      </w:pPr>
    </w:p>
    <w:sectPr w:rsidR="00602190" w:rsidRPr="006021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70C4" w14:textId="77777777" w:rsidR="001563A5" w:rsidRDefault="001563A5" w:rsidP="007F29BD">
      <w:r>
        <w:separator/>
      </w:r>
    </w:p>
  </w:endnote>
  <w:endnote w:type="continuationSeparator" w:id="0">
    <w:p w14:paraId="6BD58CB0" w14:textId="77777777" w:rsidR="001563A5" w:rsidRDefault="001563A5" w:rsidP="007F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343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6CF0A" w14:textId="22FA46D6" w:rsidR="007F29BD" w:rsidRDefault="007F2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02832" w14:textId="77777777" w:rsidR="007F29BD" w:rsidRDefault="007F2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8F7C" w14:textId="77777777" w:rsidR="001563A5" w:rsidRDefault="001563A5" w:rsidP="007F29BD">
      <w:r>
        <w:separator/>
      </w:r>
    </w:p>
  </w:footnote>
  <w:footnote w:type="continuationSeparator" w:id="0">
    <w:p w14:paraId="36D18FB4" w14:textId="77777777" w:rsidR="001563A5" w:rsidRDefault="001563A5" w:rsidP="007F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A2"/>
    <w:rsid w:val="00082BA4"/>
    <w:rsid w:val="000A031A"/>
    <w:rsid w:val="001563A5"/>
    <w:rsid w:val="00602190"/>
    <w:rsid w:val="0076359E"/>
    <w:rsid w:val="007F29BD"/>
    <w:rsid w:val="00BA010C"/>
    <w:rsid w:val="00CB0DE3"/>
    <w:rsid w:val="00D92D87"/>
    <w:rsid w:val="00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B9FE"/>
  <w15:chartTrackingRefBased/>
  <w15:docId w15:val="{FA26BF49-DD53-4C41-83C5-2F4ECE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E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E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E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E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E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E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E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E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E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E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E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E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E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E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E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E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E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2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9BD"/>
  </w:style>
  <w:style w:type="paragraph" w:styleId="Footer">
    <w:name w:val="footer"/>
    <w:basedOn w:val="Normal"/>
    <w:link w:val="FooterChar"/>
    <w:uiPriority w:val="99"/>
    <w:unhideWhenUsed/>
    <w:rsid w:val="007F2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297</Words>
  <Characters>1489</Characters>
  <Application>Microsoft Office Word</Application>
  <DocSecurity>0</DocSecurity>
  <Lines>148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FARR</dc:creator>
  <cp:keywords/>
  <dc:description/>
  <cp:lastModifiedBy>CHERYL FARR</cp:lastModifiedBy>
  <cp:revision>1</cp:revision>
  <dcterms:created xsi:type="dcterms:W3CDTF">2026-02-13T02:43:00Z</dcterms:created>
  <dcterms:modified xsi:type="dcterms:W3CDTF">2026-02-13T03:05:00Z</dcterms:modified>
</cp:coreProperties>
</file>